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96" w:rsidRDefault="00686596">
      <w:r>
        <w:rPr>
          <w:noProof/>
          <w:lang w:eastAsia="ru-RU"/>
        </w:rPr>
        <w:drawing>
          <wp:inline distT="0" distB="0" distL="0" distR="0">
            <wp:extent cx="5675586" cy="2191406"/>
            <wp:effectExtent l="0" t="0" r="1905" b="0"/>
            <wp:docPr id="1" name="Рисунок 1" descr="F: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45" cy="21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96" w:rsidRDefault="00686596" w:rsidP="00686596"/>
    <w:p w:rsidR="00686596" w:rsidRPr="00686596" w:rsidRDefault="00686596" w:rsidP="00686596">
      <w:pPr>
        <w:tabs>
          <w:tab w:val="left" w:pos="2458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86596">
        <w:rPr>
          <w:rFonts w:ascii="Times New Roman" w:hAnsi="Times New Roman" w:cs="Times New Roman"/>
          <w:b/>
          <w:bCs/>
          <w:sz w:val="44"/>
          <w:szCs w:val="44"/>
        </w:rPr>
        <w:t xml:space="preserve">Расписание занятий внеурочной деятельность и дополнительного образования в Центре образования </w:t>
      </w:r>
      <w:proofErr w:type="gramStart"/>
      <w:r w:rsidRPr="00686596">
        <w:rPr>
          <w:rFonts w:ascii="Times New Roman" w:hAnsi="Times New Roman" w:cs="Times New Roman"/>
          <w:b/>
          <w:bCs/>
          <w:sz w:val="44"/>
          <w:szCs w:val="44"/>
        </w:rPr>
        <w:t>естественно-научной</w:t>
      </w:r>
      <w:proofErr w:type="gramEnd"/>
      <w:r w:rsidRPr="00686596">
        <w:rPr>
          <w:rFonts w:ascii="Times New Roman" w:hAnsi="Times New Roman" w:cs="Times New Roman"/>
          <w:b/>
          <w:bCs/>
          <w:sz w:val="44"/>
          <w:szCs w:val="44"/>
        </w:rPr>
        <w:t xml:space="preserve"> направленност</w:t>
      </w:r>
      <w:r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Pr="00686596">
        <w:rPr>
          <w:rFonts w:ascii="Times New Roman" w:hAnsi="Times New Roman" w:cs="Times New Roman"/>
          <w:b/>
          <w:bCs/>
          <w:sz w:val="44"/>
          <w:szCs w:val="44"/>
        </w:rPr>
        <w:t xml:space="preserve"> «Точка роста» на уровне основного общего образования в </w:t>
      </w:r>
      <w:r>
        <w:rPr>
          <w:rFonts w:ascii="Times New Roman" w:hAnsi="Times New Roman" w:cs="Times New Roman"/>
          <w:b/>
          <w:bCs/>
          <w:sz w:val="44"/>
          <w:szCs w:val="44"/>
        </w:rPr>
        <w:t>МБОУ</w:t>
      </w:r>
      <w:r w:rsidRPr="00686596">
        <w:rPr>
          <w:rFonts w:ascii="Times New Roman" w:hAnsi="Times New Roman" w:cs="Times New Roman"/>
          <w:b/>
          <w:bCs/>
          <w:sz w:val="44"/>
          <w:szCs w:val="4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Бурлыкская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СОШ</w:t>
      </w:r>
      <w:r w:rsidRPr="00686596">
        <w:rPr>
          <w:rFonts w:ascii="Times New Roman" w:hAnsi="Times New Roman" w:cs="Times New Roman"/>
          <w:b/>
          <w:bCs/>
          <w:sz w:val="44"/>
          <w:szCs w:val="44"/>
        </w:rPr>
        <w:t>» в 202</w:t>
      </w:r>
      <w:r w:rsidR="00F02A1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686596">
        <w:rPr>
          <w:rFonts w:ascii="Times New Roman" w:hAnsi="Times New Roman" w:cs="Times New Roman"/>
          <w:b/>
          <w:bCs/>
          <w:sz w:val="44"/>
          <w:szCs w:val="44"/>
        </w:rPr>
        <w:t>-202</w:t>
      </w:r>
      <w:r w:rsidR="00F02A1B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Pr="0068659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86596">
        <w:rPr>
          <w:rFonts w:ascii="Times New Roman" w:hAnsi="Times New Roman" w:cs="Times New Roman"/>
          <w:b/>
          <w:bCs/>
          <w:sz w:val="44"/>
          <w:szCs w:val="44"/>
        </w:rPr>
        <w:t>уч.г</w:t>
      </w:r>
      <w:proofErr w:type="spellEnd"/>
      <w:r w:rsidRPr="00686596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1100F7" w:rsidRDefault="001100F7" w:rsidP="00686596">
      <w:pPr>
        <w:tabs>
          <w:tab w:val="left" w:pos="2458"/>
        </w:tabs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10101" w:type="dxa"/>
        <w:tblInd w:w="-1026" w:type="dxa"/>
        <w:tblLook w:val="04A0"/>
      </w:tblPr>
      <w:tblGrid>
        <w:gridCol w:w="2148"/>
        <w:gridCol w:w="1963"/>
        <w:gridCol w:w="3068"/>
        <w:gridCol w:w="1351"/>
        <w:gridCol w:w="1821"/>
      </w:tblGrid>
      <w:tr w:rsidR="00686596" w:rsidTr="00686596">
        <w:tc>
          <w:tcPr>
            <w:tcW w:w="2000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8659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День Недели</w:t>
            </w:r>
          </w:p>
        </w:tc>
        <w:tc>
          <w:tcPr>
            <w:tcW w:w="1945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8659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Время Заняти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й</w:t>
            </w:r>
          </w:p>
        </w:tc>
        <w:tc>
          <w:tcPr>
            <w:tcW w:w="3068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8659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Курс внеурочной деятельности</w:t>
            </w:r>
          </w:p>
        </w:tc>
        <w:tc>
          <w:tcPr>
            <w:tcW w:w="1351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8659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1737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8659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Педагог</w:t>
            </w:r>
          </w:p>
        </w:tc>
      </w:tr>
      <w:tr w:rsidR="00686596" w:rsidTr="00686596">
        <w:tc>
          <w:tcPr>
            <w:tcW w:w="2000" w:type="dxa"/>
          </w:tcPr>
          <w:p w:rsidR="00686596" w:rsidRPr="00686596" w:rsidRDefault="00686596" w:rsidP="00686596">
            <w:pPr>
              <w:tabs>
                <w:tab w:val="left" w:pos="2458"/>
              </w:tabs>
              <w:ind w:lef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45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  <w:p w:rsidR="00686596" w:rsidRPr="00686596" w:rsidRDefault="00686596" w:rsidP="00686596">
            <w:pPr>
              <w:tabs>
                <w:tab w:val="left" w:pos="245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-17:40</w:t>
            </w:r>
          </w:p>
        </w:tc>
        <w:tc>
          <w:tcPr>
            <w:tcW w:w="3068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«Мир вокруг физики»</w:t>
            </w:r>
          </w:p>
        </w:tc>
        <w:tc>
          <w:tcPr>
            <w:tcW w:w="1351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</w:tc>
        <w:tc>
          <w:tcPr>
            <w:tcW w:w="1737" w:type="dxa"/>
          </w:tcPr>
          <w:p w:rsidR="00686596" w:rsidRPr="00686596" w:rsidRDefault="00F02A1B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Аверясова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К.З.</w:t>
            </w:r>
          </w:p>
        </w:tc>
        <w:bookmarkStart w:id="0" w:name="_GoBack"/>
        <w:bookmarkEnd w:id="0"/>
      </w:tr>
      <w:tr w:rsidR="00686596" w:rsidTr="00686596">
        <w:tc>
          <w:tcPr>
            <w:tcW w:w="2000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45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18:00-18:40</w:t>
            </w:r>
          </w:p>
        </w:tc>
        <w:tc>
          <w:tcPr>
            <w:tcW w:w="3068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«Мир вокруг химии»</w:t>
            </w:r>
          </w:p>
        </w:tc>
        <w:tc>
          <w:tcPr>
            <w:tcW w:w="1351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8-9</w:t>
            </w:r>
          </w:p>
        </w:tc>
        <w:tc>
          <w:tcPr>
            <w:tcW w:w="1737" w:type="dxa"/>
          </w:tcPr>
          <w:p w:rsidR="00686596" w:rsidRPr="00686596" w:rsidRDefault="00F02A1B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Аверясова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К.З.</w:t>
            </w:r>
          </w:p>
        </w:tc>
      </w:tr>
      <w:tr w:rsidR="00686596" w:rsidTr="00686596">
        <w:tc>
          <w:tcPr>
            <w:tcW w:w="2000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45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18:00-18:40</w:t>
            </w:r>
          </w:p>
        </w:tc>
        <w:tc>
          <w:tcPr>
            <w:tcW w:w="3068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«Мир вокруг биологии»</w:t>
            </w:r>
          </w:p>
        </w:tc>
        <w:tc>
          <w:tcPr>
            <w:tcW w:w="1351" w:type="dxa"/>
          </w:tcPr>
          <w:p w:rsidR="00686596" w:rsidRPr="00686596" w:rsidRDefault="00686596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596"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1737" w:type="dxa"/>
          </w:tcPr>
          <w:p w:rsidR="00686596" w:rsidRPr="00686596" w:rsidRDefault="00F02A1B" w:rsidP="00686596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Аверясова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К.З.</w:t>
            </w:r>
          </w:p>
        </w:tc>
      </w:tr>
    </w:tbl>
    <w:p w:rsidR="00686596" w:rsidRPr="00686596" w:rsidRDefault="00686596" w:rsidP="00686596">
      <w:pPr>
        <w:tabs>
          <w:tab w:val="left" w:pos="2458"/>
        </w:tabs>
        <w:jc w:val="center"/>
        <w:rPr>
          <w:rFonts w:ascii="Times New Roman" w:hAnsi="Times New Roman" w:cs="Times New Roman"/>
          <w:sz w:val="44"/>
          <w:szCs w:val="44"/>
        </w:rPr>
      </w:pPr>
    </w:p>
    <w:sectPr w:rsidR="00686596" w:rsidRPr="00686596" w:rsidSect="00AD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86596"/>
    <w:rsid w:val="001100F7"/>
    <w:rsid w:val="00686596"/>
    <w:rsid w:val="00AD464F"/>
    <w:rsid w:val="00F0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2</cp:revision>
  <dcterms:created xsi:type="dcterms:W3CDTF">2022-11-16T14:22:00Z</dcterms:created>
  <dcterms:modified xsi:type="dcterms:W3CDTF">2024-02-08T15:52:00Z</dcterms:modified>
</cp:coreProperties>
</file>