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4" w:rsidRPr="009A64AF" w:rsidRDefault="00323673" w:rsidP="003236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624011" cy="9008828"/>
            <wp:effectExtent l="0" t="0" r="0" b="0"/>
            <wp:docPr id="1" name="Рисунок 1" descr="C:\Users\немецкий2025\Desktop\шск 24\2025-03-10_12-5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мецкий2025\Desktop\шск 24\2025-03-10_12-54-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11" cy="900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lastRenderedPageBreak/>
        <w:t>- привлечение обучающихся школы к объединению на основе общности интересов в команды по различным видам спорта;</w:t>
      </w:r>
    </w:p>
    <w:p w:rsidR="00E419A4" w:rsidRPr="009A64AF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9A64AF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9A6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64AF">
        <w:rPr>
          <w:rFonts w:ascii="Times New Roman" w:hAnsi="Times New Roman" w:cs="Times New Roman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создание сети физкультурного актива во всех классах школы;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содействие открытию спортивных секций;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9A64AF">
        <w:rPr>
          <w:sz w:val="28"/>
          <w:szCs w:val="28"/>
        </w:rPr>
        <w:t>обучающихся</w:t>
      </w:r>
      <w:proofErr w:type="gramEnd"/>
      <w:r w:rsidRPr="009A64AF">
        <w:rPr>
          <w:sz w:val="28"/>
          <w:szCs w:val="28"/>
        </w:rPr>
        <w:t xml:space="preserve"> о развитии спортивного движения;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 xml:space="preserve">- внедрение физической культуры в быт </w:t>
      </w:r>
      <w:proofErr w:type="gramStart"/>
      <w:r w:rsidRPr="009A64AF">
        <w:rPr>
          <w:sz w:val="28"/>
          <w:szCs w:val="28"/>
        </w:rPr>
        <w:t>обучающихся</w:t>
      </w:r>
      <w:proofErr w:type="gramEnd"/>
      <w:r w:rsidRPr="009A64AF">
        <w:rPr>
          <w:sz w:val="28"/>
          <w:szCs w:val="28"/>
        </w:rPr>
        <w:t>, проведение спортивно-массовой и физкультурно-оздоровительной работы в школе;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9A64AF">
        <w:rPr>
          <w:sz w:val="28"/>
          <w:szCs w:val="28"/>
        </w:rPr>
        <w:t>обучающихся</w:t>
      </w:r>
      <w:proofErr w:type="gramEnd"/>
      <w:r w:rsidRPr="009A64AF">
        <w:rPr>
          <w:sz w:val="28"/>
          <w:szCs w:val="28"/>
        </w:rPr>
        <w:t xml:space="preserve"> (лагеря, походы, туризм и т.п.).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A64AF">
        <w:rPr>
          <w:rStyle w:val="a4"/>
          <w:sz w:val="28"/>
          <w:szCs w:val="28"/>
        </w:rPr>
        <w:t>3.</w:t>
      </w:r>
      <w:r w:rsidRPr="009A64AF">
        <w:rPr>
          <w:rStyle w:val="apple-converted-space"/>
          <w:b/>
          <w:bCs/>
          <w:sz w:val="28"/>
          <w:szCs w:val="28"/>
        </w:rPr>
        <w:t> </w:t>
      </w:r>
      <w:r w:rsidRPr="009A64AF">
        <w:rPr>
          <w:rStyle w:val="a4"/>
          <w:sz w:val="28"/>
          <w:szCs w:val="28"/>
        </w:rPr>
        <w:t>Права ШСК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3.1.  ШСК имеет право в порядке, предусмотренном действующим законодательством: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свободно распространять информацию о своей деятельности;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участвовать в выработке решений органов управления школой;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проводить собрания, митинги, шествия;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lastRenderedPageBreak/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419A4" w:rsidRPr="009A64A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9A64AF">
        <w:rPr>
          <w:rStyle w:val="a4"/>
          <w:sz w:val="28"/>
          <w:szCs w:val="28"/>
        </w:rPr>
        <w:t>4.  Обязанности ШСК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4.1. ШСК обязан:</w:t>
      </w:r>
    </w:p>
    <w:p w:rsidR="00E419A4" w:rsidRPr="009A64AF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9A64AF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общепризнанные принципы и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ежегодно информировать общественность о своей деятельности.</w:t>
      </w:r>
    </w:p>
    <w:p w:rsidR="00E419A4" w:rsidRPr="009A64A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9A64AF">
        <w:rPr>
          <w:rStyle w:val="a4"/>
          <w:sz w:val="28"/>
          <w:szCs w:val="28"/>
        </w:rPr>
        <w:t>5.</w:t>
      </w:r>
      <w:r w:rsidRPr="009A64AF">
        <w:rPr>
          <w:rStyle w:val="apple-converted-space"/>
          <w:b/>
          <w:bCs/>
          <w:sz w:val="28"/>
          <w:szCs w:val="28"/>
        </w:rPr>
        <w:t> Участники</w:t>
      </w:r>
      <w:r w:rsidR="009A64AF">
        <w:rPr>
          <w:rStyle w:val="apple-converted-space"/>
          <w:b/>
          <w:bCs/>
          <w:sz w:val="28"/>
          <w:szCs w:val="28"/>
        </w:rPr>
        <w:t xml:space="preserve"> </w:t>
      </w:r>
      <w:r w:rsidRPr="009A64AF">
        <w:rPr>
          <w:rStyle w:val="a4"/>
          <w:sz w:val="28"/>
          <w:szCs w:val="28"/>
        </w:rPr>
        <w:t>ШСК,</w:t>
      </w:r>
      <w:r w:rsidR="009A64AF">
        <w:rPr>
          <w:rStyle w:val="a4"/>
          <w:sz w:val="28"/>
          <w:szCs w:val="28"/>
        </w:rPr>
        <w:t xml:space="preserve"> </w:t>
      </w:r>
      <w:r w:rsidRPr="009A64AF">
        <w:rPr>
          <w:rStyle w:val="a4"/>
          <w:sz w:val="28"/>
          <w:szCs w:val="28"/>
        </w:rPr>
        <w:t>их права и обязанности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5.1. Членами ШСК могут быть физические лица, достигшие возраста 8 лет.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5.4. Члены ШСК имеют право: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получать консультации от преподавателей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избирать и быть избранными в Совет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систематически проходить медицинское обследование;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вносить предложения по совершенствованию работы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принимать участие в общих собраниях;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получать информацию о планируемых ШСК мероприятиях;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участвовать во всех мероприятиях проводимых ШСК.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5.5. Члены ШСК обязаны: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соблюдать Устав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выполнять решения руководящих органов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активно участвовать в работе органов, в которые они избраны;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показывать личный пример здорового образа жизни.</w:t>
      </w:r>
    </w:p>
    <w:p w:rsidR="00E419A4" w:rsidRPr="009A64A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9A64AF">
        <w:rPr>
          <w:rStyle w:val="a4"/>
          <w:sz w:val="28"/>
          <w:szCs w:val="28"/>
        </w:rPr>
        <w:t>6. Руководящие органы ШСК</w:t>
      </w:r>
    </w:p>
    <w:p w:rsidR="00E419A4" w:rsidRPr="009A64AF" w:rsidRDefault="00E419A4" w:rsidP="00E419A4">
      <w:pPr>
        <w:pStyle w:val="a3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9A64AF">
        <w:rPr>
          <w:b/>
          <w:bCs/>
          <w:sz w:val="28"/>
          <w:szCs w:val="28"/>
        </w:rPr>
        <w:t>6.1. Общее собрание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lastRenderedPageBreak/>
        <w:t>6.1.2. Внеочередное общее собрание может быть созвано по требованию не менее</w:t>
      </w:r>
      <w:proofErr w:type="gramStart"/>
      <w:r w:rsidRPr="009A64AF">
        <w:rPr>
          <w:sz w:val="28"/>
          <w:szCs w:val="28"/>
        </w:rPr>
        <w:t>,</w:t>
      </w:r>
      <w:proofErr w:type="gramEnd"/>
      <w:r w:rsidRPr="009A64AF">
        <w:rPr>
          <w:sz w:val="28"/>
          <w:szCs w:val="28"/>
        </w:rPr>
        <w:t xml:space="preserve"> чем одной трети участников ШСК.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6.1.4. Общее собрание правомочно:</w:t>
      </w:r>
    </w:p>
    <w:p w:rsidR="00E419A4" w:rsidRPr="009A64AF" w:rsidRDefault="00E419A4" w:rsidP="00E419A4">
      <w:pPr>
        <w:jc w:val="both"/>
        <w:rPr>
          <w:rFonts w:ascii="Times New Roman" w:hAnsi="Times New Roman" w:cs="Times New Roman"/>
          <w:sz w:val="28"/>
          <w:szCs w:val="28"/>
        </w:rPr>
      </w:pPr>
      <w:r w:rsidRPr="009A64AF">
        <w:rPr>
          <w:rFonts w:ascii="Times New Roman" w:hAnsi="Times New Roman" w:cs="Times New Roman"/>
          <w:sz w:val="28"/>
          <w:szCs w:val="28"/>
        </w:rPr>
        <w:t>- если в его работе принимают участие более половины участников ШСК, направивших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Совет ШСК уведомление согласно настоящему уставу;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6.1.6. К исключительной компетенции общего собрания относятся: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реорганизация и ликвидация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утверждение Устава, внесение изменений и дополнений в Устав;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выбор членов Совета ШСК;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- утверждение ежегодного отчета Совета ШСК;</w:t>
      </w:r>
    </w:p>
    <w:p w:rsidR="00E419A4" w:rsidRPr="009A64AF" w:rsidRDefault="00E419A4" w:rsidP="00E419A4">
      <w:pPr>
        <w:pStyle w:val="a3"/>
        <w:spacing w:before="150" w:beforeAutospacing="0" w:after="150" w:afterAutospacing="0"/>
        <w:jc w:val="center"/>
        <w:rPr>
          <w:rStyle w:val="a4"/>
          <w:sz w:val="28"/>
          <w:szCs w:val="28"/>
        </w:rPr>
      </w:pPr>
    </w:p>
    <w:p w:rsidR="00E419A4" w:rsidRPr="009A64A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9A64AF">
        <w:rPr>
          <w:rStyle w:val="a4"/>
          <w:sz w:val="28"/>
          <w:szCs w:val="28"/>
        </w:rPr>
        <w:t>6.2.Совет ШСК. Председатель Совета ШСК.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6.2.3. Совет ШСК осуществляет права и исполняет обязанности от имени ШСК.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 w:rsidRPr="009A64AF">
        <w:rPr>
          <w:sz w:val="28"/>
          <w:szCs w:val="28"/>
        </w:rPr>
        <w:t>внеучебной</w:t>
      </w:r>
      <w:proofErr w:type="spellEnd"/>
      <w:r w:rsidRPr="009A64AF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9A64AF">
        <w:rPr>
          <w:sz w:val="28"/>
          <w:szCs w:val="28"/>
        </w:rPr>
        <w:t>внеучебной</w:t>
      </w:r>
      <w:proofErr w:type="spellEnd"/>
      <w:r w:rsidRPr="009A64AF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9A64AF">
        <w:rPr>
          <w:sz w:val="28"/>
          <w:szCs w:val="28"/>
        </w:rPr>
        <w:t>проектов</w:t>
      </w:r>
      <w:proofErr w:type="gramEnd"/>
      <w:r w:rsidRPr="009A64AF">
        <w:rPr>
          <w:sz w:val="28"/>
          <w:szCs w:val="28"/>
        </w:rPr>
        <w:t xml:space="preserve"> как на территории школы, так и вне ее.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lastRenderedPageBreak/>
        <w:t>6.2.8. Все решения принимаются простым большинством голосов от общего числа членов Совета ШСК.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E419A4" w:rsidRPr="009A64A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4AF">
        <w:rPr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E419A4" w:rsidRPr="009A64AF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9A64AF">
        <w:rPr>
          <w:rFonts w:ascii="Times New Roman" w:hAnsi="Times New Roman" w:cs="Times New Roman"/>
          <w:sz w:val="28"/>
          <w:szCs w:val="28"/>
        </w:rPr>
        <w:t> </w:t>
      </w: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9A64A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3B3" w:rsidRPr="009A64AF" w:rsidRDefault="00CE43B3">
      <w:pPr>
        <w:rPr>
          <w:rFonts w:ascii="Times New Roman" w:hAnsi="Times New Roman" w:cs="Times New Roman"/>
          <w:sz w:val="28"/>
          <w:szCs w:val="28"/>
        </w:rPr>
      </w:pPr>
    </w:p>
    <w:sectPr w:rsidR="00CE43B3" w:rsidRPr="009A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9A4"/>
    <w:rsid w:val="00323673"/>
    <w:rsid w:val="009A64AF"/>
    <w:rsid w:val="00CE43B3"/>
    <w:rsid w:val="00E4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19A4"/>
  </w:style>
  <w:style w:type="character" w:styleId="a4">
    <w:name w:val="Strong"/>
    <w:basedOn w:val="a0"/>
    <w:uiPriority w:val="99"/>
    <w:qFormat/>
    <w:rsid w:val="00E419A4"/>
    <w:rPr>
      <w:b/>
      <w:bCs/>
    </w:rPr>
  </w:style>
  <w:style w:type="table" w:styleId="a5">
    <w:name w:val="Table Grid"/>
    <w:basedOn w:val="a1"/>
    <w:uiPriority w:val="59"/>
    <w:rsid w:val="0032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немецкий2025</cp:lastModifiedBy>
  <cp:revision>6</cp:revision>
  <cp:lastPrinted>2025-03-10T09:52:00Z</cp:lastPrinted>
  <dcterms:created xsi:type="dcterms:W3CDTF">2023-02-22T16:44:00Z</dcterms:created>
  <dcterms:modified xsi:type="dcterms:W3CDTF">2025-03-10T09:56:00Z</dcterms:modified>
</cp:coreProperties>
</file>